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left="0"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福州市社会组织评估申请表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1"/>
          <w:szCs w:val="11"/>
          <w:shd w:val="clear" w:color="auto" w:fill="FFFFFF"/>
          <w:lang w:val="en-US" w:eastAsia="zh-CN" w:bidi="ar"/>
        </w:rPr>
      </w:pPr>
    </w:p>
    <w:tbl>
      <w:tblPr>
        <w:tblStyle w:val="3"/>
        <w:tblW w:w="9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3444"/>
        <w:gridCol w:w="163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社会组织名称</w:t>
            </w:r>
          </w:p>
        </w:tc>
        <w:tc>
          <w:tcPr>
            <w:tcW w:w="3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登记时间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75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业务主管单位</w:t>
            </w:r>
          </w:p>
        </w:tc>
        <w:tc>
          <w:tcPr>
            <w:tcW w:w="34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both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75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请按以下分类勾选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本组织类别：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A：行业协会商会</w:t>
            </w:r>
            <w:r>
              <w:rPr>
                <w:rFonts w:hint="eastAsia" w:ascii="仿宋_GB2312" w:hAnsi="宋体" w:eastAsia="仿宋_GB2312" w:cs="仿宋_GB2312"/>
                <w:spacing w:val="17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包括行业协会、经济促进会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包括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异地商会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)；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B：学术类社会团体（包括学术和科研）；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C：专业类社会团体（包括教育、卫生、文化、体育、法律、宗教）；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D：联合类社会团体（</w:t>
            </w:r>
            <w:r>
              <w:rPr>
                <w:rFonts w:hint="eastAsia" w:ascii="仿宋_GB2312" w:hAnsi="宋体" w:eastAsia="仿宋_GB2312"/>
                <w:sz w:val="24"/>
              </w:rPr>
              <w:t>包括异地商会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职业从业者、联谊和其他未列明的社会组织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E：慈善组织（包括基金会、社会团体和社会服务机构里的慈善组织）；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F：社会服务机构（原民办非企业单位）。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1" w:hRule="atLeast"/>
          <w:jc w:val="center"/>
        </w:trPr>
        <w:tc>
          <w:tcPr>
            <w:tcW w:w="93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  <w:t>根据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shd w:val="clear" w:color="auto" w:fill="FFFFFF"/>
              </w:rPr>
              <w:t>《社会组织评估管理办法》等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  <w:t>要求，我单位申请参加社会组织评估。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  <w:t>现郑重承诺如下：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1.严格遵守社会组织评估的各项要求、规则和纪律；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2.认真完成本组织的自评，并积极配合评估小组的实地考察工作；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3.填报的本单位基本情况和所提供的评估材料、会计资料全面、真实、准确。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96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特此承诺！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法定代表人签名：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         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社会组织：（公章）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申报时间： 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  月  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AEB20B"/>
    <w:rsid w:val="4FFFB245"/>
    <w:rsid w:val="79BE3209"/>
    <w:rsid w:val="7EBB0101"/>
    <w:rsid w:val="E6AEB20B"/>
    <w:rsid w:val="EFF7FC51"/>
    <w:rsid w:val="FEF54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2024-03-21T01:51:00Z</dcterms:created>
  <dc:creator>uos</dc:creator>
  <cp:lastModifiedBy>uos</cp:lastModifiedBy>
  <dcterms:modified xsi:type="dcterms:W3CDTF">2025-04-02T11:15:02Z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ECCC444E0A1934704FE5B767729A1792_42</vt:lpwstr>
  </property>
</Properties>
</file>